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margin-top:0pt;margin-left:194.4pt;mso-position-horizontal-relative:text;mso-position-vertical-relative:text;position:absolute;height:37.5pt;width:132pt;z-index:3;" filled="t" stroked="t" o:spt="136" type="#_x0000_t136">
            <v:fill/>
            <v:shadow color="#868686"/>
            <v:textbox style="layout-flow:horizontal;"/>
            <v:textpath style="v-text-reverse:t;v-text-kern:t;font-family:&quot;HGS創英角ｺﾞｼｯｸUB&quot;;" on="t" fitshape="t" fitpath="t" trim="t" string="FAX&#10;053-526-0665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-205105</wp:posOffset>
                </wp:positionV>
                <wp:extent cx="2362200" cy="885825"/>
                <wp:effectExtent l="1905" t="635" r="3111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62200" cy="885825"/>
                        </a:xfrm>
                        <a:prstGeom prst="upArrow">
                          <a:avLst>
                            <a:gd name="adj1" fmla="val 79028"/>
                            <a:gd name="adj2" fmla="val 46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argin-top:-16.14pt;margin-left:165.15pt;mso-position-horizontal-relative:text;mso-position-vertical-relative:text;position:absolute;height:69.75pt;width:186pt;z-index:2;" o:spid="_x0000_s1027" o:allowincell="t" o:allowoverlap="t" filled="t" fillcolor="#000000" stroked="t" strokecolor="#000000" strokeweight="0.75pt" o:spt="68" type="#_x0000_t68" adj="9944,226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style="margin-top:6.7pt;margin-left:3.9pt;mso-position-horizontal-relative:text;mso-position-vertical-relative:text;position:absolute;height:55.5pt;width:143.25pt;z-index:4;" filled="t" fillcolor="#000000" stroked="f" o:spt="136" type="#_x0000_t136">
            <v:fill/>
            <v:shadow color="#868686"/>
            <v:textbox style="layout-flow:horizontal;"/>
            <v:textpath style="v-text-reverse:t;v-text-kern:t;v-text-align:left;font-size:20pt;font-weight:bold;font-family:&quot;ＭＳ Ｐゴシック&quot;;" on="t" fitshape="t" fitpath="t" trim="t" string="利用申請書は５月１0日（金）&#13;&#10;までにFAXまたは郵送にて&#13;&#10;静岡県立三ケ日青年の家へ&#13;&#10;お送りください。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-635</wp:posOffset>
                </wp:positionV>
                <wp:extent cx="2076450" cy="8953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5.e-002pt;margin-left:-5.8pt;mso-position-horizontal-relative:text;mso-position-vertical-relative:text;position:absolute;height:70.5pt;width:163.5pt;z-index:5;" o:spid="_x0000_s1029" o:allowincell="t" o:allowoverlap="t" filled="f" stroked="t" strokecolor="#000000" strokeweight="1.5pt" o:spt="2" arcsize="109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215"/>
        </w:tabs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ab/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記入日　２０１９年　　　月　　　日</w:t>
      </w:r>
    </w:p>
    <w:p>
      <w:pPr>
        <w:pStyle w:val="0"/>
        <w:jc w:val="center"/>
        <w:rPr>
          <w:rFonts w:hint="default" w:ascii="HGS創英角ｺﾞｼｯｸUB" w:hAnsi="HGS創英角ｺﾞｼｯｸUB" w:eastAsia="HGS創英角ｺﾞｼｯｸUB"/>
          <w:sz w:val="40"/>
        </w:rPr>
      </w:pPr>
      <w:r>
        <w:rPr>
          <w:rFonts w:hint="eastAsia" w:ascii="HGS創英角ｺﾞｼｯｸUB" w:hAnsi="HGS創英角ｺﾞｼｯｸUB" w:eastAsia="HGS創英角ｺﾞｼｯｸUB"/>
          <w:sz w:val="32"/>
        </w:rPr>
        <w:t>２０２０年度　静岡県立三ケ日青年の家　利用申請書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</w:rPr>
        <w:t>２０２０年度の利用を下記の通り申し込みます。</w:t>
      </w:r>
    </w:p>
    <w:tbl>
      <w:tblPr>
        <w:tblStyle w:val="11"/>
        <w:tblW w:w="971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87"/>
        <w:gridCol w:w="2649"/>
        <w:gridCol w:w="6782"/>
      </w:tblGrid>
      <w:tr>
        <w:trPr>
          <w:trHeight w:val="610" w:hRule="atLeast"/>
        </w:trPr>
        <w:tc>
          <w:tcPr>
            <w:tcW w:w="287" w:type="dxa"/>
            <w:vMerge w:val="restart"/>
            <w:tcBorders>
              <w:top w:val="single" w:color="FFFFFF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50" w:leftChars="-119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</w:t>
            </w:r>
          </w:p>
        </w:tc>
        <w:tc>
          <w:tcPr>
            <w:tcW w:w="264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学　校　名</w:t>
            </w:r>
          </w:p>
        </w:tc>
        <w:tc>
          <w:tcPr>
            <w:tcW w:w="678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　　立</w:t>
            </w:r>
          </w:p>
          <w:p>
            <w:pPr>
              <w:pStyle w:val="0"/>
              <w:spacing w:line="360" w:lineRule="auto"/>
              <w:ind w:firstLine="3520" w:firstLineChars="16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学校</w:t>
            </w:r>
          </w:p>
        </w:tc>
      </w:tr>
      <w:tr>
        <w:trPr/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校長氏名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　　　</w:t>
            </w:r>
          </w:p>
        </w:tc>
      </w:tr>
      <w:tr>
        <w:trPr/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担当者氏名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住　　所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〒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電話番号</w:t>
            </w:r>
            <w:r>
              <w:rPr>
                <w:rFonts w:hint="default" w:ascii="ＭＳ Ｐゴシック" w:hAnsi="ＭＳ Ｐゴシック" w:eastAsia="ＭＳ Ｐゴシック"/>
                <w:b w:val="1"/>
                <w:sz w:val="24"/>
              </w:rPr>
              <w:t xml:space="preserve"> / FAX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番号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）　　　　－　　　　　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（　　　　　）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利用学年及び人数内訳　</w:t>
      </w:r>
      <w:r>
        <w:rPr>
          <w:rFonts w:hint="eastAsia" w:ascii="ＭＳ Ｐゴシック" w:hAnsi="ＭＳ Ｐゴシック" w:eastAsia="ＭＳ Ｐゴシック"/>
        </w:rPr>
        <w:t>※現在の見込み人数をご記入ください。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841"/>
        <w:gridCol w:w="1218"/>
        <w:gridCol w:w="1786"/>
        <w:gridCol w:w="1785"/>
        <w:gridCol w:w="1786"/>
      </w:tblGrid>
      <w:tr>
        <w:trPr>
          <w:trHeight w:val="280" w:hRule="atLeast"/>
        </w:trPr>
        <w:tc>
          <w:tcPr>
            <w:tcW w:w="284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第　　　　　　学年</w:t>
            </w:r>
          </w:p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区分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研修生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引率者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合計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男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女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計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  <w:color w:val="FF0000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入所希望日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eastAsia" w:ascii="ＭＳ Ｐゴシック" w:hAnsi="ＭＳ Ｐゴシック" w:eastAsia="ＭＳ Ｐゴシック"/>
          <w:color w:val="FF0000"/>
          <w:u w:val="single" w:color="auto"/>
        </w:rPr>
        <w:t>※必ず第３希望までご記入願います。希望が重なった場合は抽選となります。</w:t>
      </w: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ゴシック" w:hAnsi="ＭＳ Ｐゴシック" w:eastAsia="ＭＳ Ｐゴシック"/>
        </w:rPr>
        <w:t>　　　　　　　　　　※</w:t>
      </w:r>
      <w:r>
        <w:rPr>
          <w:rFonts w:hint="eastAsia"/>
          <w:sz w:val="22"/>
        </w:rPr>
        <w:t>利用時間は原則１日目１３：００より退所日の１４：００までとなります。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5"/>
        <w:gridCol w:w="5812"/>
        <w:gridCol w:w="2039"/>
      </w:tblGrid>
      <w:tr>
        <w:trPr/>
        <w:tc>
          <w:tcPr>
            <w:tcW w:w="156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</w:p>
        </w:tc>
        <w:tc>
          <w:tcPr>
            <w:tcW w:w="581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利　用　期　間</w:t>
            </w:r>
          </w:p>
        </w:tc>
        <w:tc>
          <w:tcPr>
            <w:tcW w:w="203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泊数</w:t>
            </w:r>
          </w:p>
        </w:tc>
      </w:tr>
      <w:tr>
        <w:trPr/>
        <w:tc>
          <w:tcPr>
            <w:tcW w:w="156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第１希望</w:t>
            </w:r>
          </w:p>
        </w:tc>
        <w:tc>
          <w:tcPr>
            <w:tcW w:w="58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第２希望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第３希望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</w:tbl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4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281940</wp:posOffset>
                </wp:positionV>
                <wp:extent cx="3545205" cy="9226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545205" cy="9226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　　　）希望しません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）希望します　　⇒　（　　　）ダブルハルカヌー</w:t>
                            </w:r>
                          </w:p>
                          <w:p>
                            <w:pPr>
                              <w:pStyle w:val="0"/>
                              <w:ind w:firstLine="2400" w:firstLineChars="100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）カッター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2.2pt;margin-left:12.2pt;mso-position-horizontal-relative:text;mso-position-vertical-relative:text;position:absolute;height:72.650000000000006pt;width:279.14pt;z-index:74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　　　）希望しません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）希望します　　⇒　（　　　）ダブルハルカヌー</w:t>
                      </w:r>
                    </w:p>
                    <w:p>
                      <w:pPr>
                        <w:pStyle w:val="0"/>
                        <w:ind w:firstLine="2400" w:firstLineChars="100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）カッター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281940</wp:posOffset>
                </wp:positionV>
                <wp:extent cx="3615690" cy="77152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5690" cy="7715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海洋活動実施日時は青年の家が決定します。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海洋活動は原則、日程２日目の午前中ですが、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入所状況等によって安全を第一に考え決定します。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2.2pt;margin-left:273.75pt;mso-position-horizontal-relative:text;mso-position-vertical-relative:text;position:absolute;height:60.75pt;width:284.7pt;z-index:8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海洋活動実施日時は青年の家が決定します。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海洋活動は原則、日程２日目の午前中ですが、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入所状況等によって安全を第一に考え決定します。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1"/>
          <w:sz w:val="24"/>
        </w:rPr>
        <w:t>海洋活動希望</w:t>
      </w:r>
      <w:r>
        <w:rPr>
          <w:rFonts w:hint="eastAsia" w:ascii="ＭＳ Ｐ明朝" w:hAnsi="ＭＳ Ｐ明朝" w:eastAsia="ＭＳ Ｐ明朝"/>
          <w:sz w:val="24"/>
        </w:rPr>
        <w:t>　</w:t>
      </w: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278765</wp:posOffset>
                </wp:positionV>
                <wp:extent cx="6096000" cy="96202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96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1.95pt;margin-left:12.2pt;mso-position-horizontal-relative:text;mso-position-vertical-relative:text;position:absolute;height:75.75pt;width:480pt;z-index:6;" o:spid="_x0000_s1032" o:allowincell="t" o:allowoverlap="t" filled="t" fillcolor="#ffffff" stroked="t" strokecolor="#000000" strokeweight="1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17780</wp:posOffset>
                </wp:positionV>
                <wp:extent cx="2066925" cy="91440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</w:rPr>
                              <w:t>その他　ご要望　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4pt;margin-left:12.2pt;mso-position-horizontal-relative:text;mso-position-vertical-relative:text;position:absolute;height:72pt;width:162.75pt;z-index:7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</w:rPr>
                        <w:t>その他　ご要望　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31CDACE"/>
    <w:lvl w:ilvl="0" w:tplc="73CCB59C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Date Char"/>
    <w:basedOn w:val="10"/>
    <w:next w:val="16"/>
    <w:link w:val="15"/>
    <w:uiPriority w:val="0"/>
  </w:style>
  <w:style w:type="paragraph" w:styleId="17">
    <w:name w:val="Salutation"/>
    <w:basedOn w:val="0"/>
    <w:next w:val="0"/>
    <w:link w:val="18"/>
    <w:uiPriority w:val="0"/>
    <w:rPr>
      <w:rFonts w:ascii="ＭＳ 明朝" w:hAnsi="ＭＳ 明朝"/>
      <w:sz w:val="24"/>
    </w:rPr>
  </w:style>
  <w:style w:type="character" w:styleId="18" w:customStyle="1">
    <w:name w:val="Salutation Char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4"/>
    </w:rPr>
  </w:style>
  <w:style w:type="character" w:styleId="20" w:customStyle="1">
    <w:name w:val="Closing Char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Header Char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Footer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"/>
      <w:sz w:val="2"/>
    </w:rPr>
  </w:style>
  <w:style w:type="table" w:styleId="27">
    <w:name w:val="Table Grid"/>
    <w:basedOn w:val="11"/>
    <w:next w:val="27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86</Words>
  <Characters>496</Characters>
  <Application>JUST Note</Application>
  <Lines>0</Lines>
  <Paragraphs>0</Paragraphs>
  <Company> 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g12master</dc:creator>
  <cp:lastModifiedBy>tomoko-n</cp:lastModifiedBy>
  <cp:lastPrinted>2019-02-28T01:38:56Z</cp:lastPrinted>
  <dcterms:created xsi:type="dcterms:W3CDTF">2013-11-30T04:33:00Z</dcterms:created>
  <dcterms:modified xsi:type="dcterms:W3CDTF">2019-02-28T01:37:25Z</dcterms:modified>
  <cp:revision>29</cp:revision>
</cp:coreProperties>
</file>